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147E1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  <w:t xml:space="preserve">от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8135B5">
      <w:pPr>
        <w:spacing w:after="0" w:line="240" w:lineRule="auto"/>
        <w:jc w:val="center"/>
        <w:rPr>
          <w:b/>
          <w:bCs/>
          <w:kern w:val="36"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8135B5" w:rsidRPr="008135B5">
        <w:rPr>
          <w:b/>
          <w:bCs/>
          <w:kern w:val="36"/>
          <w:szCs w:val="28"/>
        </w:rPr>
        <w:t>повреждениях позвоночника</w:t>
      </w:r>
    </w:p>
    <w:p w:rsidR="008135B5" w:rsidRDefault="008135B5" w:rsidP="008135B5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2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5"/>
        <w:gridCol w:w="10641"/>
      </w:tblGrid>
      <w:tr w:rsidR="00456E85" w:rsidRPr="001D228D" w:rsidTr="008135B5">
        <w:tc>
          <w:tcPr>
            <w:tcW w:w="2225" w:type="dxa"/>
          </w:tcPr>
          <w:p w:rsidR="00456E85" w:rsidRPr="001D228D" w:rsidRDefault="00456E85" w:rsidP="008135B5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Код по МКБ-10</w:t>
            </w:r>
          </w:p>
        </w:tc>
        <w:tc>
          <w:tcPr>
            <w:tcW w:w="10641" w:type="dxa"/>
          </w:tcPr>
          <w:p w:rsidR="00456E85" w:rsidRPr="001D228D" w:rsidRDefault="00456E85" w:rsidP="008135B5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Нозологическая форма</w:t>
            </w:r>
          </w:p>
        </w:tc>
      </w:tr>
      <w:tr w:rsidR="008135B5" w:rsidRPr="00837F2C" w:rsidTr="008135B5">
        <w:tblPrEx>
          <w:tblLook w:val="00A0"/>
        </w:tblPrEx>
        <w:trPr>
          <w:trHeight w:val="68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  <w:lang w:val="en-US"/>
              </w:rPr>
              <w:t>S12.0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Перелом первого шейного позвонка.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S12.1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Перелом второго шейного позвонка.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S12.2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Перелом других уточненных шейных позвонков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S12.7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BA1C61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A1C61">
              <w:rPr>
                <w:szCs w:val="28"/>
              </w:rPr>
              <w:t>Множественные переломы шейных позвонков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1D228D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077B2">
              <w:rPr>
                <w:szCs w:val="28"/>
              </w:rPr>
              <w:t>S</w:t>
            </w:r>
            <w:r>
              <w:t xml:space="preserve"> </w:t>
            </w:r>
            <w:r w:rsidRPr="00D36AA0">
              <w:rPr>
                <w:szCs w:val="28"/>
              </w:rPr>
              <w:t>13.1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1D228D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36AA0">
              <w:rPr>
                <w:szCs w:val="28"/>
              </w:rPr>
              <w:t>Вывих шейного позвонка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6077B2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17A66">
              <w:rPr>
                <w:szCs w:val="28"/>
              </w:rPr>
              <w:t>S</w:t>
            </w:r>
            <w:r>
              <w:t xml:space="preserve"> </w:t>
            </w:r>
            <w:r w:rsidRPr="00D36AA0">
              <w:rPr>
                <w:szCs w:val="28"/>
              </w:rPr>
              <w:t>13.4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6077B2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36AA0">
              <w:rPr>
                <w:szCs w:val="28"/>
              </w:rPr>
              <w:t>Растяжение и повреждение связочного аппарата шейного отдела позвоночника.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6077B2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17A66">
              <w:rPr>
                <w:szCs w:val="28"/>
              </w:rPr>
              <w:lastRenderedPageBreak/>
              <w:t>S</w:t>
            </w:r>
            <w:r>
              <w:rPr>
                <w:szCs w:val="28"/>
              </w:rPr>
              <w:t>22.0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6077B2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Перелом грудного позвонка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B2185">
              <w:rPr>
                <w:szCs w:val="28"/>
              </w:rPr>
              <w:t>S</w:t>
            </w:r>
            <w:r>
              <w:rPr>
                <w:szCs w:val="28"/>
              </w:rPr>
              <w:t>22.1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Множественные переломы грудного отдела позвоночника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B2185">
              <w:rPr>
                <w:szCs w:val="28"/>
              </w:rPr>
              <w:t>S</w:t>
            </w:r>
            <w:r>
              <w:rPr>
                <w:szCs w:val="28"/>
              </w:rPr>
              <w:t>32.0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Перелом поясничного позвонка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B2185">
              <w:rPr>
                <w:szCs w:val="28"/>
              </w:rPr>
              <w:t>S</w:t>
            </w:r>
            <w:r>
              <w:rPr>
                <w:szCs w:val="28"/>
              </w:rPr>
              <w:t>32.1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Перелом крестца</w:t>
            </w:r>
          </w:p>
        </w:tc>
      </w:tr>
      <w:tr w:rsidR="008135B5" w:rsidRPr="007A323F" w:rsidTr="008135B5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1B2185">
              <w:rPr>
                <w:szCs w:val="28"/>
              </w:rPr>
              <w:t>S</w:t>
            </w:r>
            <w:r>
              <w:rPr>
                <w:szCs w:val="28"/>
              </w:rPr>
              <w:t>32.2</w:t>
            </w:r>
          </w:p>
        </w:tc>
        <w:tc>
          <w:tcPr>
            <w:tcW w:w="10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35B5" w:rsidRPr="00817A66" w:rsidRDefault="008135B5" w:rsidP="008135B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Перелом копчика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7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F70029">
        <w:trPr>
          <w:cantSplit/>
          <w:trHeight w:val="913"/>
        </w:trPr>
        <w:tc>
          <w:tcPr>
            <w:tcW w:w="683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01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F70029">
        <w:tc>
          <w:tcPr>
            <w:tcW w:w="683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A11.02.002</w:t>
            </w:r>
          </w:p>
        </w:tc>
        <w:tc>
          <w:tcPr>
            <w:tcW w:w="2901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7C2EE5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0,</w:t>
            </w:r>
            <w:r w:rsidR="0015572C" w:rsidRPr="007C2EE5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7C2EE5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2</w:t>
            </w:r>
          </w:p>
        </w:tc>
      </w:tr>
      <w:tr w:rsidR="00A81BDC" w:rsidRPr="00A774F9" w:rsidTr="00F70029">
        <w:tc>
          <w:tcPr>
            <w:tcW w:w="683" w:type="pct"/>
          </w:tcPr>
          <w:p w:rsidR="00A81BDC" w:rsidRPr="00A774F9" w:rsidRDefault="00A81BDC" w:rsidP="001475B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</w:p>
        </w:tc>
        <w:tc>
          <w:tcPr>
            <w:tcW w:w="2901" w:type="pct"/>
          </w:tcPr>
          <w:p w:rsidR="00A81BDC" w:rsidRPr="00A774F9" w:rsidRDefault="00A81BDC" w:rsidP="001475B7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</w:p>
        </w:tc>
        <w:tc>
          <w:tcPr>
            <w:tcW w:w="757" w:type="pct"/>
          </w:tcPr>
          <w:p w:rsidR="00A81BDC" w:rsidRPr="00A81BDC" w:rsidRDefault="00A81BDC" w:rsidP="00A81BD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A81BDC" w:rsidRPr="00A81BDC" w:rsidRDefault="00F70029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46C81" w:rsidRPr="00A774F9" w:rsidTr="00F70029">
        <w:tc>
          <w:tcPr>
            <w:tcW w:w="683" w:type="pct"/>
          </w:tcPr>
          <w:p w:rsidR="00C46C81" w:rsidRPr="007C2EE5" w:rsidRDefault="00C46C81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A15.01.001</w:t>
            </w:r>
          </w:p>
        </w:tc>
        <w:tc>
          <w:tcPr>
            <w:tcW w:w="2901" w:type="pct"/>
          </w:tcPr>
          <w:p w:rsidR="00C46C81" w:rsidRPr="007C2EE5" w:rsidRDefault="00C46C81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C46C81" w:rsidRPr="007C2EE5" w:rsidRDefault="00C46C81" w:rsidP="00DC7E3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0,</w:t>
            </w: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46C81" w:rsidRPr="007C2EE5" w:rsidRDefault="00C46C81" w:rsidP="00DC7E3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  <w:tr w:rsidR="00C46C81" w:rsidRPr="00A774F9" w:rsidTr="00F70029">
        <w:tc>
          <w:tcPr>
            <w:tcW w:w="683" w:type="pct"/>
          </w:tcPr>
          <w:p w:rsidR="00C46C81" w:rsidRPr="00CB6F5E" w:rsidRDefault="00C46C81" w:rsidP="00DC7E36">
            <w:pPr>
              <w:spacing w:after="0" w:line="240" w:lineRule="auto"/>
              <w:rPr>
                <w:szCs w:val="28"/>
              </w:rPr>
            </w:pPr>
            <w:r w:rsidRPr="00CB6F5E">
              <w:rPr>
                <w:szCs w:val="28"/>
                <w:lang w:val="en-US"/>
              </w:rPr>
              <w:t>A15.03.002.001</w:t>
            </w:r>
          </w:p>
        </w:tc>
        <w:tc>
          <w:tcPr>
            <w:tcW w:w="2901" w:type="pct"/>
          </w:tcPr>
          <w:p w:rsidR="00C46C81" w:rsidRPr="00CB6F5E" w:rsidRDefault="00C46C81" w:rsidP="00DC7E36">
            <w:pPr>
              <w:spacing w:after="0" w:line="240" w:lineRule="auto"/>
              <w:rPr>
                <w:szCs w:val="28"/>
              </w:rPr>
            </w:pPr>
            <w:r w:rsidRPr="00CB6F5E">
              <w:rPr>
                <w:szCs w:val="28"/>
              </w:rPr>
              <w:t>Наложение иммобилизационной повязки при переломах позвоночника</w:t>
            </w:r>
          </w:p>
        </w:tc>
        <w:tc>
          <w:tcPr>
            <w:tcW w:w="757" w:type="pct"/>
          </w:tcPr>
          <w:p w:rsidR="00C46C81" w:rsidRPr="007C2EE5" w:rsidRDefault="00C46C81" w:rsidP="0046565F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C46C81" w:rsidRPr="007C2EE5" w:rsidRDefault="00C46C81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  <w:tr w:rsidR="00C46C81" w:rsidRPr="00A774F9" w:rsidTr="00F70029">
        <w:tc>
          <w:tcPr>
            <w:tcW w:w="683" w:type="pct"/>
          </w:tcPr>
          <w:p w:rsidR="00C46C81" w:rsidRPr="00CB6F5E" w:rsidRDefault="00C46C81" w:rsidP="00DC7E36">
            <w:pPr>
              <w:spacing w:after="0" w:line="240" w:lineRule="auto"/>
              <w:rPr>
                <w:szCs w:val="28"/>
              </w:rPr>
            </w:pPr>
            <w:r w:rsidRPr="00CB6F5E">
              <w:rPr>
                <w:szCs w:val="28"/>
                <w:lang w:val="en-US"/>
              </w:rPr>
              <w:lastRenderedPageBreak/>
              <w:t>A15.03.004</w:t>
            </w:r>
          </w:p>
        </w:tc>
        <w:tc>
          <w:tcPr>
            <w:tcW w:w="2901" w:type="pct"/>
          </w:tcPr>
          <w:p w:rsidR="00C46C81" w:rsidRPr="00CB6F5E" w:rsidRDefault="00C46C81" w:rsidP="00DC7E36">
            <w:pPr>
              <w:spacing w:after="0" w:line="240" w:lineRule="auto"/>
              <w:rPr>
                <w:szCs w:val="28"/>
              </w:rPr>
            </w:pPr>
            <w:r w:rsidRPr="00CB6F5E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C46C81" w:rsidRPr="007C2EE5" w:rsidRDefault="00C46C81" w:rsidP="00F700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5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9" w:type="pct"/>
          </w:tcPr>
          <w:p w:rsidR="00C46C81" w:rsidRPr="007C2EE5" w:rsidRDefault="00C46C81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6C81" w:rsidRPr="00A774F9" w:rsidTr="00F70029">
        <w:tc>
          <w:tcPr>
            <w:tcW w:w="683" w:type="pct"/>
          </w:tcPr>
          <w:p w:rsidR="00C46C81" w:rsidRPr="007C2EE5" w:rsidRDefault="00C46C81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A23.30.042</w:t>
            </w:r>
          </w:p>
        </w:tc>
        <w:tc>
          <w:tcPr>
            <w:tcW w:w="2901" w:type="pct"/>
          </w:tcPr>
          <w:p w:rsidR="00C46C81" w:rsidRPr="007C2EE5" w:rsidRDefault="00C46C81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Медицинская эвакуация</w:t>
            </w:r>
          </w:p>
        </w:tc>
        <w:tc>
          <w:tcPr>
            <w:tcW w:w="757" w:type="pct"/>
          </w:tcPr>
          <w:p w:rsidR="00C46C81" w:rsidRPr="007C2EE5" w:rsidRDefault="00C46C81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46C81" w:rsidRPr="007C2EE5" w:rsidRDefault="00C46C81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F60ED" w:rsidRDefault="00B773F0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Водорода пероксид</w:t>
            </w:r>
          </w:p>
        </w:tc>
        <w:tc>
          <w:tcPr>
            <w:tcW w:w="76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="00B773F0" w:rsidRPr="004F2AB7" w:rsidRDefault="0046565F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B773F0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773F0" w:rsidRPr="004F2AB7" w:rsidRDefault="0046565F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B773F0" w:rsidRPr="004F2AB7">
              <w:rPr>
                <w:szCs w:val="28"/>
                <w:lang w:val="en-US"/>
              </w:rPr>
              <w:t>00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902735" w:rsidRDefault="00B773F0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773F0" w:rsidRPr="00CE2B10" w:rsidRDefault="00B773F0" w:rsidP="007C2EE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B773F0" w:rsidRPr="00282FF3" w:rsidRDefault="00B773F0" w:rsidP="00EC670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B773F0" w:rsidRPr="00282FF3" w:rsidRDefault="00B773F0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800B5" w:rsidRDefault="00B773F0" w:rsidP="007C2EE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Трамадол</w:t>
            </w:r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B773F0" w:rsidRPr="00A774F9" w:rsidTr="00BF60ED">
        <w:trPr>
          <w:cantSplit/>
          <w:trHeight w:val="136"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773F0" w:rsidRPr="00BF60ED" w:rsidRDefault="00B773F0" w:rsidP="00BF60E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F60ED" w:rsidRDefault="00B773F0" w:rsidP="00BF60E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lastRenderedPageBreak/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512268" w:rsidRPr="004015F6">
        <w:rPr>
          <w:szCs w:val="28"/>
        </w:rPr>
        <w:t>.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ст. 6724; 25.06.2012, № 26, ст. 3442)).</w:t>
      </w:r>
      <w:r w:rsidR="00CC2FB3">
        <w:rPr>
          <w:szCs w:val="28"/>
        </w:rPr>
        <w:t xml:space="preserve"> </w:t>
      </w: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420" w:rsidRDefault="000D3420" w:rsidP="00AC1859">
      <w:pPr>
        <w:spacing w:after="0" w:line="240" w:lineRule="auto"/>
      </w:pPr>
      <w:r>
        <w:separator/>
      </w:r>
    </w:p>
  </w:endnote>
  <w:endnote w:type="continuationSeparator" w:id="1">
    <w:p w:rsidR="000D3420" w:rsidRDefault="000D342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420" w:rsidRDefault="000D3420" w:rsidP="00AC1859">
      <w:pPr>
        <w:spacing w:after="0" w:line="240" w:lineRule="auto"/>
      </w:pPr>
      <w:r>
        <w:separator/>
      </w:r>
    </w:p>
  </w:footnote>
  <w:footnote w:type="continuationSeparator" w:id="1">
    <w:p w:rsidR="000D3420" w:rsidRDefault="000D3420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C054C"/>
    <w:rsid w:val="000D0D54"/>
    <w:rsid w:val="000D1F22"/>
    <w:rsid w:val="000D3420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0B54"/>
    <w:rsid w:val="001813F6"/>
    <w:rsid w:val="001866DF"/>
    <w:rsid w:val="0019285B"/>
    <w:rsid w:val="001A062B"/>
    <w:rsid w:val="001C24F5"/>
    <w:rsid w:val="001C264F"/>
    <w:rsid w:val="001C324F"/>
    <w:rsid w:val="001C6BB2"/>
    <w:rsid w:val="001E060B"/>
    <w:rsid w:val="001E40D8"/>
    <w:rsid w:val="001F3A7E"/>
    <w:rsid w:val="001F3BF4"/>
    <w:rsid w:val="002130EA"/>
    <w:rsid w:val="00231C84"/>
    <w:rsid w:val="00232A18"/>
    <w:rsid w:val="00233BBA"/>
    <w:rsid w:val="00237028"/>
    <w:rsid w:val="0026682F"/>
    <w:rsid w:val="00273A3C"/>
    <w:rsid w:val="002A102E"/>
    <w:rsid w:val="002C0F2F"/>
    <w:rsid w:val="002C31FF"/>
    <w:rsid w:val="002C744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3F0C62"/>
    <w:rsid w:val="004103A5"/>
    <w:rsid w:val="0041075F"/>
    <w:rsid w:val="00425D1C"/>
    <w:rsid w:val="004308C9"/>
    <w:rsid w:val="00446456"/>
    <w:rsid w:val="00456E52"/>
    <w:rsid w:val="00456E85"/>
    <w:rsid w:val="0046565F"/>
    <w:rsid w:val="004658BB"/>
    <w:rsid w:val="00486A4B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80E"/>
    <w:rsid w:val="004F673D"/>
    <w:rsid w:val="0051106B"/>
    <w:rsid w:val="00512268"/>
    <w:rsid w:val="00516E1B"/>
    <w:rsid w:val="005226D8"/>
    <w:rsid w:val="005308A9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C7FB6"/>
    <w:rsid w:val="005D61DD"/>
    <w:rsid w:val="005E73C8"/>
    <w:rsid w:val="005F5746"/>
    <w:rsid w:val="00606EF1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39F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15711"/>
    <w:rsid w:val="007239FF"/>
    <w:rsid w:val="0074402C"/>
    <w:rsid w:val="007537E6"/>
    <w:rsid w:val="00785311"/>
    <w:rsid w:val="007A118A"/>
    <w:rsid w:val="007A181E"/>
    <w:rsid w:val="007A5C55"/>
    <w:rsid w:val="007B38A6"/>
    <w:rsid w:val="007C2EE5"/>
    <w:rsid w:val="007C5CBB"/>
    <w:rsid w:val="007D186D"/>
    <w:rsid w:val="007E61A6"/>
    <w:rsid w:val="007E7412"/>
    <w:rsid w:val="0080182C"/>
    <w:rsid w:val="00803E80"/>
    <w:rsid w:val="008135B5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02735"/>
    <w:rsid w:val="00915DF6"/>
    <w:rsid w:val="009200A6"/>
    <w:rsid w:val="00931BEC"/>
    <w:rsid w:val="00950062"/>
    <w:rsid w:val="00952E0E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1BDC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4122E"/>
    <w:rsid w:val="00B5142E"/>
    <w:rsid w:val="00B56EEB"/>
    <w:rsid w:val="00B6646D"/>
    <w:rsid w:val="00B665DD"/>
    <w:rsid w:val="00B72773"/>
    <w:rsid w:val="00B773F0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BF60ED"/>
    <w:rsid w:val="00C07C2A"/>
    <w:rsid w:val="00C147E1"/>
    <w:rsid w:val="00C33440"/>
    <w:rsid w:val="00C36342"/>
    <w:rsid w:val="00C46C81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9CD"/>
    <w:rsid w:val="00E80A42"/>
    <w:rsid w:val="00EA0FB1"/>
    <w:rsid w:val="00EA1312"/>
    <w:rsid w:val="00EA5F45"/>
    <w:rsid w:val="00EE0AFD"/>
    <w:rsid w:val="00EE7627"/>
    <w:rsid w:val="00EF1EE8"/>
    <w:rsid w:val="00EF6056"/>
    <w:rsid w:val="00F27AD9"/>
    <w:rsid w:val="00F306D3"/>
    <w:rsid w:val="00F375C6"/>
    <w:rsid w:val="00F4531B"/>
    <w:rsid w:val="00F458A6"/>
    <w:rsid w:val="00F46204"/>
    <w:rsid w:val="00F510EF"/>
    <w:rsid w:val="00F70029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105</cp:revision>
  <dcterms:created xsi:type="dcterms:W3CDTF">2012-11-20T12:28:00Z</dcterms:created>
  <dcterms:modified xsi:type="dcterms:W3CDTF">2015-06-21T12:12:00Z</dcterms:modified>
</cp:coreProperties>
</file>