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НАРУШЕНИЕМ СОЗНАНИЯ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R40.0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Сомнолентность [гиперсомния]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R40.1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Ступор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R40.2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Кома неуточненная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Исследование уровня глюкозы в крови с помощью анализатора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A11.09.006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Эндотрахеальное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подключичной и других центральных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A11.16.008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Промывание желудка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A11.16.009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Зондирование желудка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A11.28.007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мочевого пузыря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A14.08.004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Отсасывание слизи из носа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A16.08.022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A17.10.001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Электроимпульсная терапия при патологии сердца и перикарда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A21.10.001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Массаж сердца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четвертичные аммониевые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Пипекурония бромид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N01AF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Барбитураты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Тиопентал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N03AG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жирных кислот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Вальпроевая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Ксантины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Аминофиллин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