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лихорадкой инфекционного генеза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A01.0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Брюшной тиф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Чума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Туляремия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Сибирская язва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Бруцеллез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Лептоспироз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A28.2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Экстраинтестинальный иерсиниоз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A36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Дифтерия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A39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Менингококковая инфекция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A49.9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Бактериальная инфекция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A69.2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 Лайма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A70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Инфекция, вызываемая Chlamydia psittaci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A75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Сыпной тиф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A78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Лихорадка Ку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A84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Клещевой вирусный энцефалит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A92.3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Лихорадка Западного Нила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Желтая лихорадка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A98.3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Марбург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A98.4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Эбола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A98.5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Геморрагическая лихорадка с почечным синдромом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Вирусная геморрагическая лихорадка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иммунодефицита человека [ВИЧ], проявляющаяся в виде инфекционных и паразитарных болезней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иммунодефицита человека [ВИЧ], проявляющаяся в виде злокачественных новообразований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иммунодефицита человека [ВИЧ], проявляющаяся в виде других уточненных болезней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Болезнь, вызванная вирусом иммунодефицита человека [ВИЧ],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Инфекционный мононуклеоз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B54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Малярия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B99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ИНФЕКЦИОННЫЕ БОЛЕЗНИ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назофарингит (насморк)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синусит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фарингит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тонзиллит [ангина]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ларингит и трахеит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обструктивный ларингит [круп] и эпиглоттит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Острые инфекции верхних дыхательных путей множественной и неуточненной локализации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Грипп, вызванный идентифицированным вирусом гриппа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Грипп, вирус не идентифицирован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Вирусная пневмония, не классифицированная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Пневмония, вызванная Streptococcus pneumoniae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Пневмония, вызванная Haemophilus influenzae [палочкой Афанасьева-Пфейффера]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Бактериальная пневмония, не классифицированная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Пневмония, вызванная другими инфекционными возбудителями, не классифицированная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Пневмония при болезнях, классифицированных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J18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Пневмония без уточнения возбудителя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J20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бронхит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J21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бронхиолит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J22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Острая респираторная инфекция нижних дыхательных путей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R50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Лихорадка неясного происхождения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A11GA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Аскорбиновая кислота (витамин С)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хлорида раствор сложный [Калия хлорид+Кальция хлорид+Натрия хлорид]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Сульфонамиды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Фуросемид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J01BA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Амфениколы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Хлорамфеникол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Анилиды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